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812" w:rsidRDefault="00040812" w:rsidP="009C7BD4"/>
    <w:p w:rsidR="009C7BD4" w:rsidRDefault="009C7BD4" w:rsidP="009C7BD4">
      <w:pPr>
        <w:pStyle w:val="NormalWeb"/>
        <w:shd w:val="clear" w:color="auto" w:fill="FFFFFF"/>
        <w:spacing w:before="0" w:beforeAutospacing="0" w:after="75" w:afterAutospacing="0"/>
        <w:rPr>
          <w:rFonts w:ascii="BPGIngiriArialRegular" w:hAnsi="BPGIngiriArialRegular"/>
          <w:color w:val="555555"/>
          <w:sz w:val="23"/>
          <w:szCs w:val="23"/>
        </w:rPr>
      </w:pPr>
      <w:r>
        <w:rPr>
          <w:rFonts w:ascii="Sylfaen" w:hAnsi="Sylfaen" w:cs="Sylfaen"/>
          <w:color w:val="555555"/>
          <w:sz w:val="23"/>
          <w:szCs w:val="23"/>
        </w:rPr>
        <w:t>მე</w:t>
      </w:r>
      <w:r>
        <w:rPr>
          <w:rFonts w:ascii="BPGIngiriArialRegular" w:hAnsi="BPGIngiriArialRegular"/>
          <w:color w:val="555555"/>
          <w:sz w:val="23"/>
          <w:szCs w:val="23"/>
        </w:rPr>
        <w:t xml:space="preserve">-11 </w:t>
      </w:r>
      <w:r>
        <w:rPr>
          <w:rFonts w:ascii="Sylfaen" w:hAnsi="Sylfaen" w:cs="Sylfaen"/>
          <w:color w:val="555555"/>
          <w:sz w:val="23"/>
          <w:szCs w:val="23"/>
        </w:rPr>
        <w:t>კლასის</w:t>
      </w:r>
      <w:r>
        <w:rPr>
          <w:rFonts w:ascii="BPGIngiriArialRegular" w:hAnsi="BPGIngiriArialRegular"/>
          <w:color w:val="555555"/>
          <w:sz w:val="23"/>
          <w:szCs w:val="23"/>
        </w:rPr>
        <w:t xml:space="preserve"> </w:t>
      </w:r>
      <w:r>
        <w:rPr>
          <w:rFonts w:ascii="Sylfaen" w:hAnsi="Sylfaen" w:cs="Sylfaen"/>
          <w:color w:val="555555"/>
          <w:sz w:val="23"/>
          <w:szCs w:val="23"/>
        </w:rPr>
        <w:t>ფიზიკის</w:t>
      </w:r>
      <w:r>
        <w:rPr>
          <w:rFonts w:ascii="BPGIngiriArialRegular" w:hAnsi="BPGIngiriArialRegular"/>
          <w:color w:val="555555"/>
          <w:sz w:val="23"/>
          <w:szCs w:val="23"/>
        </w:rPr>
        <w:t xml:space="preserve"> </w:t>
      </w:r>
      <w:r>
        <w:rPr>
          <w:rFonts w:ascii="Sylfaen" w:hAnsi="Sylfaen" w:cs="Sylfaen"/>
          <w:color w:val="555555"/>
          <w:sz w:val="23"/>
          <w:szCs w:val="23"/>
        </w:rPr>
        <w:t>მისაღები</w:t>
      </w:r>
      <w:r>
        <w:rPr>
          <w:rFonts w:ascii="BPGIngiriArialRegular" w:hAnsi="BPGIngiriArialRegular"/>
          <w:color w:val="555555"/>
          <w:sz w:val="23"/>
          <w:szCs w:val="23"/>
        </w:rPr>
        <w:t xml:space="preserve"> </w:t>
      </w:r>
      <w:r>
        <w:rPr>
          <w:rFonts w:ascii="Sylfaen" w:hAnsi="Sylfaen" w:cs="Sylfaen"/>
          <w:color w:val="555555"/>
          <w:sz w:val="23"/>
          <w:szCs w:val="23"/>
        </w:rPr>
        <w:t>გამოცდის</w:t>
      </w:r>
      <w:r>
        <w:rPr>
          <w:rFonts w:ascii="BPGIngiriArialRegular" w:hAnsi="BPGIngiriArialRegular"/>
          <w:color w:val="555555"/>
          <w:sz w:val="23"/>
          <w:szCs w:val="23"/>
        </w:rPr>
        <w:t xml:space="preserve"> </w:t>
      </w:r>
      <w:r>
        <w:rPr>
          <w:rFonts w:ascii="Sylfaen" w:hAnsi="Sylfaen" w:cs="Sylfaen"/>
          <w:color w:val="555555"/>
          <w:sz w:val="23"/>
          <w:szCs w:val="23"/>
        </w:rPr>
        <w:t>შედეგი</w:t>
      </w:r>
      <w:r>
        <w:rPr>
          <w:rFonts w:ascii="BPGIngiriArialRegular" w:hAnsi="BPGIngiriArialRegular"/>
          <w:color w:val="555555"/>
          <w:sz w:val="23"/>
          <w:szCs w:val="23"/>
        </w:rPr>
        <w:t>: </w:t>
      </w:r>
    </w:p>
    <w:p w:rsidR="009C7BD4" w:rsidRDefault="009C7BD4" w:rsidP="009C7BD4">
      <w:pPr>
        <w:pStyle w:val="NormalWeb"/>
        <w:shd w:val="clear" w:color="auto" w:fill="FFFFFF"/>
        <w:spacing w:before="0" w:beforeAutospacing="0" w:after="75" w:afterAutospacing="0"/>
        <w:rPr>
          <w:rFonts w:ascii="BPGIngiriArialRegular" w:hAnsi="BPGIngiriArialRegular"/>
          <w:color w:val="555555"/>
          <w:sz w:val="23"/>
          <w:szCs w:val="23"/>
        </w:rPr>
      </w:pPr>
    </w:p>
    <w:tbl>
      <w:tblPr>
        <w:tblStyle w:val="TableGrid"/>
        <w:tblW w:w="0" w:type="auto"/>
        <w:tblInd w:w="1495" w:type="dxa"/>
        <w:tblLook w:val="04A0" w:firstRow="1" w:lastRow="0" w:firstColumn="1" w:lastColumn="0" w:noHBand="0" w:noVBand="1"/>
      </w:tblPr>
      <w:tblGrid>
        <w:gridCol w:w="1620"/>
        <w:gridCol w:w="571"/>
      </w:tblGrid>
      <w:tr w:rsidR="009C7BD4" w:rsidRPr="009C7BD4" w:rsidTr="009C7BD4">
        <w:trPr>
          <w:trHeight w:val="257"/>
        </w:trPr>
        <w:tc>
          <w:tcPr>
            <w:tcW w:w="1620" w:type="dxa"/>
          </w:tcPr>
          <w:p w:rsidR="009C7BD4" w:rsidRPr="009C7BD4" w:rsidRDefault="009C7BD4" w:rsidP="00065284">
            <w:pPr>
              <w:pStyle w:val="NormalWeb"/>
              <w:spacing w:before="0" w:beforeAutospacing="0" w:after="75" w:afterAutospacing="0"/>
              <w:rPr>
                <w:rFonts w:ascii="BPGIngiriArialRegular" w:hAnsi="BPGIngiriArialRegular"/>
                <w:color w:val="555555"/>
                <w:sz w:val="23"/>
                <w:szCs w:val="23"/>
              </w:rPr>
            </w:pPr>
            <w:r w:rsidRPr="009C7BD4">
              <w:rPr>
                <w:rFonts w:ascii="BPGIngiriArialRegular" w:hAnsi="BPGIngiriArialRegular"/>
                <w:color w:val="555555"/>
                <w:sz w:val="23"/>
                <w:szCs w:val="23"/>
              </w:rPr>
              <w:t>F1017006</w:t>
            </w:r>
          </w:p>
        </w:tc>
        <w:tc>
          <w:tcPr>
            <w:tcW w:w="571" w:type="dxa"/>
          </w:tcPr>
          <w:p w:rsidR="009C7BD4" w:rsidRPr="009C7BD4" w:rsidRDefault="009C7BD4" w:rsidP="00065284">
            <w:pPr>
              <w:pStyle w:val="NormalWeb"/>
              <w:spacing w:before="0" w:beforeAutospacing="0" w:after="75" w:afterAutospacing="0"/>
              <w:rPr>
                <w:rFonts w:ascii="BPGIngiriArialRegular" w:hAnsi="BPGIngiriArialRegular"/>
                <w:color w:val="555555"/>
                <w:sz w:val="23"/>
                <w:szCs w:val="23"/>
              </w:rPr>
            </w:pPr>
            <w:r w:rsidRPr="009C7BD4">
              <w:rPr>
                <w:rFonts w:ascii="BPGIngiriArialRegular" w:hAnsi="BPGIngiriArialRegular"/>
                <w:color w:val="555555"/>
                <w:sz w:val="23"/>
                <w:szCs w:val="23"/>
              </w:rPr>
              <w:t>13</w:t>
            </w:r>
          </w:p>
        </w:tc>
      </w:tr>
    </w:tbl>
    <w:p w:rsidR="009C7BD4" w:rsidRDefault="009C7BD4" w:rsidP="009C7BD4"/>
    <w:tbl>
      <w:tblPr>
        <w:tblStyle w:val="TableGrid"/>
        <w:tblpPr w:leftFromText="180" w:rightFromText="180" w:vertAnchor="page" w:horzAnchor="page" w:tblpX="3151" w:tblpY="4411"/>
        <w:tblW w:w="0" w:type="auto"/>
        <w:tblLook w:val="04A0" w:firstRow="1" w:lastRow="0" w:firstColumn="1" w:lastColumn="0" w:noHBand="0" w:noVBand="1"/>
      </w:tblPr>
      <w:tblGrid>
        <w:gridCol w:w="1530"/>
        <w:gridCol w:w="707"/>
      </w:tblGrid>
      <w:tr w:rsidR="009C7BD4" w:rsidRPr="009C7BD4" w:rsidTr="009C7BD4">
        <w:trPr>
          <w:trHeight w:val="245"/>
        </w:trPr>
        <w:tc>
          <w:tcPr>
            <w:tcW w:w="1530" w:type="dxa"/>
          </w:tcPr>
          <w:p w:rsidR="009C7BD4" w:rsidRPr="009C7BD4" w:rsidRDefault="009C7BD4" w:rsidP="009C7BD4">
            <w:r w:rsidRPr="009C7BD4">
              <w:t>M1117006</w:t>
            </w:r>
          </w:p>
        </w:tc>
        <w:tc>
          <w:tcPr>
            <w:tcW w:w="707" w:type="dxa"/>
          </w:tcPr>
          <w:p w:rsidR="009C7BD4" w:rsidRPr="009C7BD4" w:rsidRDefault="009C7BD4" w:rsidP="009C7BD4">
            <w:r w:rsidRPr="009C7BD4">
              <w:t>15</w:t>
            </w:r>
          </w:p>
        </w:tc>
      </w:tr>
      <w:tr w:rsidR="009C7BD4" w:rsidRPr="009C7BD4" w:rsidTr="009C7BD4">
        <w:trPr>
          <w:trHeight w:val="258"/>
        </w:trPr>
        <w:tc>
          <w:tcPr>
            <w:tcW w:w="1530" w:type="dxa"/>
          </w:tcPr>
          <w:p w:rsidR="009C7BD4" w:rsidRPr="009C7BD4" w:rsidRDefault="009C7BD4" w:rsidP="009C7BD4">
            <w:r w:rsidRPr="009C7BD4">
              <w:t>M1117019</w:t>
            </w:r>
          </w:p>
        </w:tc>
        <w:tc>
          <w:tcPr>
            <w:tcW w:w="707" w:type="dxa"/>
          </w:tcPr>
          <w:p w:rsidR="009C7BD4" w:rsidRPr="009C7BD4" w:rsidRDefault="009C7BD4" w:rsidP="009C7BD4">
            <w:r w:rsidRPr="009C7BD4">
              <w:t>13</w:t>
            </w:r>
          </w:p>
        </w:tc>
      </w:tr>
      <w:tr w:rsidR="009C7BD4" w:rsidRPr="009C7BD4" w:rsidTr="009C7BD4">
        <w:trPr>
          <w:trHeight w:val="245"/>
        </w:trPr>
        <w:tc>
          <w:tcPr>
            <w:tcW w:w="1530" w:type="dxa"/>
          </w:tcPr>
          <w:p w:rsidR="009C7BD4" w:rsidRPr="009C7BD4" w:rsidRDefault="009C7BD4" w:rsidP="009C7BD4">
            <w:r w:rsidRPr="009C7BD4">
              <w:t>M1117007</w:t>
            </w:r>
          </w:p>
        </w:tc>
        <w:tc>
          <w:tcPr>
            <w:tcW w:w="707" w:type="dxa"/>
          </w:tcPr>
          <w:p w:rsidR="009C7BD4" w:rsidRPr="009C7BD4" w:rsidRDefault="009C7BD4" w:rsidP="009C7BD4">
            <w:r w:rsidRPr="009C7BD4">
              <w:t>10</w:t>
            </w:r>
          </w:p>
        </w:tc>
      </w:tr>
      <w:tr w:rsidR="009C7BD4" w:rsidRPr="009C7BD4" w:rsidTr="009C7BD4">
        <w:trPr>
          <w:trHeight w:val="258"/>
        </w:trPr>
        <w:tc>
          <w:tcPr>
            <w:tcW w:w="1530" w:type="dxa"/>
          </w:tcPr>
          <w:p w:rsidR="009C7BD4" w:rsidRPr="009C7BD4" w:rsidRDefault="009C7BD4" w:rsidP="009C7BD4">
            <w:r w:rsidRPr="009C7BD4">
              <w:t>M1117018</w:t>
            </w:r>
          </w:p>
        </w:tc>
        <w:tc>
          <w:tcPr>
            <w:tcW w:w="707" w:type="dxa"/>
          </w:tcPr>
          <w:p w:rsidR="009C7BD4" w:rsidRPr="009C7BD4" w:rsidRDefault="009C7BD4" w:rsidP="009C7BD4">
            <w:r w:rsidRPr="009C7BD4">
              <w:t>15</w:t>
            </w:r>
          </w:p>
        </w:tc>
      </w:tr>
      <w:tr w:rsidR="009C7BD4" w:rsidRPr="009C7BD4" w:rsidTr="009C7BD4">
        <w:trPr>
          <w:trHeight w:val="245"/>
        </w:trPr>
        <w:tc>
          <w:tcPr>
            <w:tcW w:w="1530" w:type="dxa"/>
          </w:tcPr>
          <w:p w:rsidR="009C7BD4" w:rsidRPr="009C7BD4" w:rsidRDefault="009C7BD4" w:rsidP="009C7BD4">
            <w:r w:rsidRPr="009C7BD4">
              <w:t>M1117015</w:t>
            </w:r>
          </w:p>
        </w:tc>
        <w:tc>
          <w:tcPr>
            <w:tcW w:w="707" w:type="dxa"/>
          </w:tcPr>
          <w:p w:rsidR="009C7BD4" w:rsidRPr="009C7BD4" w:rsidRDefault="009C7BD4" w:rsidP="009C7BD4">
            <w:r w:rsidRPr="009C7BD4">
              <w:t>12</w:t>
            </w:r>
          </w:p>
        </w:tc>
      </w:tr>
      <w:tr w:rsidR="009C7BD4" w:rsidRPr="009C7BD4" w:rsidTr="009C7BD4">
        <w:trPr>
          <w:trHeight w:val="258"/>
        </w:trPr>
        <w:tc>
          <w:tcPr>
            <w:tcW w:w="1530" w:type="dxa"/>
          </w:tcPr>
          <w:p w:rsidR="009C7BD4" w:rsidRPr="009C7BD4" w:rsidRDefault="009C7BD4" w:rsidP="009C7BD4">
            <w:r w:rsidRPr="009C7BD4">
              <w:t>M1117016</w:t>
            </w:r>
          </w:p>
        </w:tc>
        <w:tc>
          <w:tcPr>
            <w:tcW w:w="707" w:type="dxa"/>
          </w:tcPr>
          <w:p w:rsidR="009C7BD4" w:rsidRPr="009C7BD4" w:rsidRDefault="009C7BD4" w:rsidP="009C7BD4">
            <w:r w:rsidRPr="009C7BD4">
              <w:t>7</w:t>
            </w:r>
          </w:p>
        </w:tc>
      </w:tr>
      <w:tr w:rsidR="009C7BD4" w:rsidRPr="009C7BD4" w:rsidTr="009C7BD4">
        <w:trPr>
          <w:trHeight w:val="258"/>
        </w:trPr>
        <w:tc>
          <w:tcPr>
            <w:tcW w:w="1530" w:type="dxa"/>
          </w:tcPr>
          <w:p w:rsidR="009C7BD4" w:rsidRPr="009C7BD4" w:rsidRDefault="009C7BD4" w:rsidP="009C7BD4">
            <w:r w:rsidRPr="009C7BD4">
              <w:t>M1117012</w:t>
            </w:r>
          </w:p>
        </w:tc>
        <w:tc>
          <w:tcPr>
            <w:tcW w:w="707" w:type="dxa"/>
          </w:tcPr>
          <w:p w:rsidR="009C7BD4" w:rsidRPr="009C7BD4" w:rsidRDefault="009C7BD4" w:rsidP="009C7BD4">
            <w:r w:rsidRPr="009C7BD4">
              <w:t>14</w:t>
            </w:r>
          </w:p>
        </w:tc>
      </w:tr>
      <w:tr w:rsidR="009C7BD4" w:rsidRPr="009C7BD4" w:rsidTr="009C7BD4">
        <w:trPr>
          <w:trHeight w:val="245"/>
        </w:trPr>
        <w:tc>
          <w:tcPr>
            <w:tcW w:w="1530" w:type="dxa"/>
          </w:tcPr>
          <w:p w:rsidR="009C7BD4" w:rsidRPr="009C7BD4" w:rsidRDefault="009C7BD4" w:rsidP="009C7BD4">
            <w:r w:rsidRPr="009C7BD4">
              <w:t>M1117014</w:t>
            </w:r>
          </w:p>
        </w:tc>
        <w:tc>
          <w:tcPr>
            <w:tcW w:w="707" w:type="dxa"/>
          </w:tcPr>
          <w:p w:rsidR="009C7BD4" w:rsidRPr="009C7BD4" w:rsidRDefault="009C7BD4" w:rsidP="009C7BD4">
            <w:r w:rsidRPr="009C7BD4">
              <w:t>8</w:t>
            </w:r>
          </w:p>
        </w:tc>
      </w:tr>
      <w:tr w:rsidR="009C7BD4" w:rsidRPr="009C7BD4" w:rsidTr="009C7BD4">
        <w:trPr>
          <w:trHeight w:val="258"/>
        </w:trPr>
        <w:tc>
          <w:tcPr>
            <w:tcW w:w="1530" w:type="dxa"/>
          </w:tcPr>
          <w:p w:rsidR="009C7BD4" w:rsidRPr="009C7BD4" w:rsidRDefault="009C7BD4" w:rsidP="009C7BD4">
            <w:r w:rsidRPr="009C7BD4">
              <w:t>M1117013</w:t>
            </w:r>
          </w:p>
        </w:tc>
        <w:tc>
          <w:tcPr>
            <w:tcW w:w="707" w:type="dxa"/>
          </w:tcPr>
          <w:p w:rsidR="009C7BD4" w:rsidRPr="009C7BD4" w:rsidRDefault="009C7BD4" w:rsidP="009C7BD4">
            <w:r w:rsidRPr="009C7BD4">
              <w:t>17</w:t>
            </w:r>
          </w:p>
        </w:tc>
      </w:tr>
      <w:tr w:rsidR="009C7BD4" w:rsidRPr="009C7BD4" w:rsidTr="009C7BD4">
        <w:trPr>
          <w:trHeight w:val="245"/>
        </w:trPr>
        <w:tc>
          <w:tcPr>
            <w:tcW w:w="1530" w:type="dxa"/>
          </w:tcPr>
          <w:p w:rsidR="009C7BD4" w:rsidRPr="009C7BD4" w:rsidRDefault="009C7BD4" w:rsidP="009C7BD4">
            <w:r w:rsidRPr="009C7BD4">
              <w:t>M1117008</w:t>
            </w:r>
          </w:p>
        </w:tc>
        <w:tc>
          <w:tcPr>
            <w:tcW w:w="707" w:type="dxa"/>
          </w:tcPr>
          <w:p w:rsidR="009C7BD4" w:rsidRPr="009C7BD4" w:rsidRDefault="009C7BD4" w:rsidP="009C7BD4">
            <w:r w:rsidRPr="009C7BD4">
              <w:t>11</w:t>
            </w:r>
          </w:p>
        </w:tc>
      </w:tr>
      <w:tr w:rsidR="009C7BD4" w:rsidRPr="009C7BD4" w:rsidTr="009C7BD4">
        <w:trPr>
          <w:trHeight w:val="258"/>
        </w:trPr>
        <w:tc>
          <w:tcPr>
            <w:tcW w:w="1530" w:type="dxa"/>
          </w:tcPr>
          <w:p w:rsidR="009C7BD4" w:rsidRPr="009C7BD4" w:rsidRDefault="009C7BD4" w:rsidP="009C7BD4">
            <w:r w:rsidRPr="009C7BD4">
              <w:t>M1117005</w:t>
            </w:r>
          </w:p>
        </w:tc>
        <w:tc>
          <w:tcPr>
            <w:tcW w:w="707" w:type="dxa"/>
          </w:tcPr>
          <w:p w:rsidR="009C7BD4" w:rsidRPr="009C7BD4" w:rsidRDefault="009C7BD4" w:rsidP="009C7BD4">
            <w:r w:rsidRPr="009C7BD4">
              <w:t>14</w:t>
            </w:r>
          </w:p>
        </w:tc>
      </w:tr>
      <w:tr w:rsidR="009C7BD4" w:rsidRPr="009C7BD4" w:rsidTr="009C7BD4">
        <w:trPr>
          <w:trHeight w:val="245"/>
        </w:trPr>
        <w:tc>
          <w:tcPr>
            <w:tcW w:w="1530" w:type="dxa"/>
          </w:tcPr>
          <w:p w:rsidR="009C7BD4" w:rsidRPr="009C7BD4" w:rsidRDefault="009C7BD4" w:rsidP="009C7BD4">
            <w:r w:rsidRPr="009C7BD4">
              <w:t>M1117009</w:t>
            </w:r>
          </w:p>
        </w:tc>
        <w:tc>
          <w:tcPr>
            <w:tcW w:w="707" w:type="dxa"/>
          </w:tcPr>
          <w:p w:rsidR="009C7BD4" w:rsidRPr="009C7BD4" w:rsidRDefault="009C7BD4" w:rsidP="009C7BD4">
            <w:r w:rsidRPr="009C7BD4">
              <w:t>9</w:t>
            </w:r>
          </w:p>
        </w:tc>
      </w:tr>
      <w:tr w:rsidR="009C7BD4" w:rsidTr="009C7BD4">
        <w:trPr>
          <w:trHeight w:val="258"/>
        </w:trPr>
        <w:tc>
          <w:tcPr>
            <w:tcW w:w="1530" w:type="dxa"/>
          </w:tcPr>
          <w:p w:rsidR="009C7BD4" w:rsidRPr="009C7BD4" w:rsidRDefault="009C7BD4" w:rsidP="009C7BD4">
            <w:r w:rsidRPr="009C7BD4">
              <w:t>M1117003</w:t>
            </w:r>
          </w:p>
        </w:tc>
        <w:tc>
          <w:tcPr>
            <w:tcW w:w="707" w:type="dxa"/>
          </w:tcPr>
          <w:p w:rsidR="009C7BD4" w:rsidRDefault="009C7BD4" w:rsidP="009C7BD4">
            <w:r w:rsidRPr="009C7BD4">
              <w:t>11</w:t>
            </w:r>
          </w:p>
        </w:tc>
      </w:tr>
    </w:tbl>
    <w:p w:rsidR="009C7BD4" w:rsidRPr="009C7BD4" w:rsidRDefault="009C7BD4" w:rsidP="009C7BD4">
      <w:r>
        <w:rPr>
          <w:rFonts w:ascii="Sylfaen" w:hAnsi="Sylfaen" w:cs="Sylfaen"/>
          <w:color w:val="555555"/>
          <w:sz w:val="23"/>
          <w:szCs w:val="23"/>
          <w:shd w:val="clear" w:color="auto" w:fill="FFFFFF"/>
        </w:rPr>
        <w:t>მე</w:t>
      </w:r>
      <w:r>
        <w:rPr>
          <w:rFonts w:ascii="BPGIngiriArialRegular" w:hAnsi="BPGIngiriArialRegular"/>
          <w:color w:val="555555"/>
          <w:sz w:val="23"/>
          <w:szCs w:val="23"/>
          <w:shd w:val="clear" w:color="auto" w:fill="FFFFFF"/>
        </w:rPr>
        <w:t xml:space="preserve">-12 </w:t>
      </w:r>
      <w:r>
        <w:rPr>
          <w:rFonts w:ascii="Sylfaen" w:hAnsi="Sylfaen" w:cs="Sylfaen"/>
          <w:color w:val="555555"/>
          <w:sz w:val="23"/>
          <w:szCs w:val="23"/>
          <w:shd w:val="clear" w:color="auto" w:fill="FFFFFF"/>
        </w:rPr>
        <w:t>კლასის</w:t>
      </w:r>
      <w:r>
        <w:rPr>
          <w:rFonts w:ascii="BPGIngiriArialRegular" w:hAnsi="BPGIngiriArialRegular"/>
          <w:color w:val="555555"/>
          <w:sz w:val="23"/>
          <w:szCs w:val="23"/>
          <w:shd w:val="clear" w:color="auto" w:fill="FFFFFF"/>
        </w:rPr>
        <w:t xml:space="preserve"> </w:t>
      </w:r>
      <w:r>
        <w:rPr>
          <w:rFonts w:ascii="Sylfaen" w:hAnsi="Sylfaen" w:cs="Sylfaen"/>
          <w:color w:val="555555"/>
          <w:sz w:val="23"/>
          <w:szCs w:val="23"/>
          <w:shd w:val="clear" w:color="auto" w:fill="FFFFFF"/>
        </w:rPr>
        <w:t>მათემატიკის</w:t>
      </w:r>
      <w:r>
        <w:rPr>
          <w:rFonts w:ascii="BPGIngiriArialRegular" w:hAnsi="BPGIngiriArialRegular"/>
          <w:color w:val="555555"/>
          <w:sz w:val="23"/>
          <w:szCs w:val="23"/>
          <w:shd w:val="clear" w:color="auto" w:fill="FFFFFF"/>
        </w:rPr>
        <w:t xml:space="preserve"> </w:t>
      </w:r>
      <w:r>
        <w:rPr>
          <w:rFonts w:ascii="Sylfaen" w:hAnsi="Sylfaen" w:cs="Sylfaen"/>
          <w:color w:val="555555"/>
          <w:sz w:val="23"/>
          <w:szCs w:val="23"/>
          <w:shd w:val="clear" w:color="auto" w:fill="FFFFFF"/>
        </w:rPr>
        <w:t>მისაღები</w:t>
      </w:r>
      <w:r>
        <w:rPr>
          <w:rFonts w:ascii="BPGIngiriArialRegular" w:hAnsi="BPGIngiriArialRegular"/>
          <w:color w:val="555555"/>
          <w:sz w:val="23"/>
          <w:szCs w:val="23"/>
          <w:shd w:val="clear" w:color="auto" w:fill="FFFFFF"/>
        </w:rPr>
        <w:t xml:space="preserve"> </w:t>
      </w:r>
      <w:r>
        <w:rPr>
          <w:rFonts w:ascii="Sylfaen" w:hAnsi="Sylfaen" w:cs="Sylfaen"/>
          <w:color w:val="555555"/>
          <w:sz w:val="23"/>
          <w:szCs w:val="23"/>
          <w:shd w:val="clear" w:color="auto" w:fill="FFFFFF"/>
        </w:rPr>
        <w:t>გამოცდის</w:t>
      </w:r>
      <w:r>
        <w:rPr>
          <w:rFonts w:ascii="BPGIngiriArialRegular" w:hAnsi="BPGIngiriArialRegular"/>
          <w:color w:val="555555"/>
          <w:sz w:val="23"/>
          <w:szCs w:val="23"/>
          <w:shd w:val="clear" w:color="auto" w:fill="FFFFFF"/>
        </w:rPr>
        <w:t xml:space="preserve"> </w:t>
      </w:r>
      <w:r>
        <w:rPr>
          <w:rFonts w:ascii="Sylfaen" w:hAnsi="Sylfaen" w:cs="Sylfaen"/>
          <w:color w:val="555555"/>
          <w:sz w:val="23"/>
          <w:szCs w:val="23"/>
          <w:shd w:val="clear" w:color="auto" w:fill="FFFFFF"/>
        </w:rPr>
        <w:t>შედეგები</w:t>
      </w:r>
      <w:bookmarkStart w:id="0" w:name="_GoBack"/>
      <w:bookmarkEnd w:id="0"/>
      <w:r>
        <w:rPr>
          <w:rFonts w:ascii="BPGIngiriArialRegular" w:hAnsi="BPGIngiriArialRegular"/>
          <w:color w:val="555555"/>
          <w:sz w:val="23"/>
          <w:szCs w:val="23"/>
          <w:shd w:val="clear" w:color="auto" w:fill="FFFFFF"/>
        </w:rPr>
        <w:t>:</w:t>
      </w:r>
    </w:p>
    <w:sectPr w:rsidR="009C7BD4" w:rsidRPr="009C7B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2AF" w:rsidRDefault="000E72AF" w:rsidP="009C7BD4">
      <w:pPr>
        <w:spacing w:after="0" w:line="240" w:lineRule="auto"/>
      </w:pPr>
      <w:r>
        <w:separator/>
      </w:r>
    </w:p>
  </w:endnote>
  <w:endnote w:type="continuationSeparator" w:id="0">
    <w:p w:rsidR="000E72AF" w:rsidRDefault="000E72AF" w:rsidP="009C7B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PGIngiriArial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2AF" w:rsidRDefault="000E72AF" w:rsidP="009C7BD4">
      <w:pPr>
        <w:spacing w:after="0" w:line="240" w:lineRule="auto"/>
      </w:pPr>
      <w:r>
        <w:separator/>
      </w:r>
    </w:p>
  </w:footnote>
  <w:footnote w:type="continuationSeparator" w:id="0">
    <w:p w:rsidR="000E72AF" w:rsidRDefault="000E72AF" w:rsidP="009C7B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BD4"/>
    <w:rsid w:val="00040812"/>
    <w:rsid w:val="000E72AF"/>
    <w:rsid w:val="009C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E0AC2"/>
  <w15:chartTrackingRefBased/>
  <w15:docId w15:val="{2B0CBB7F-66C7-4DC3-96C8-6750B8B8C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7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7B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7BD4"/>
  </w:style>
  <w:style w:type="paragraph" w:styleId="Footer">
    <w:name w:val="footer"/>
    <w:basedOn w:val="Normal"/>
    <w:link w:val="FooterChar"/>
    <w:uiPriority w:val="99"/>
    <w:unhideWhenUsed/>
    <w:rsid w:val="009C7B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7BD4"/>
  </w:style>
  <w:style w:type="paragraph" w:styleId="NormalWeb">
    <w:name w:val="Normal (Web)"/>
    <w:basedOn w:val="Normal"/>
    <w:uiPriority w:val="99"/>
    <w:semiHidden/>
    <w:unhideWhenUsed/>
    <w:rsid w:val="009C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2017-07-14T09:57:00Z</dcterms:created>
  <dcterms:modified xsi:type="dcterms:W3CDTF">2017-07-14T10:01:00Z</dcterms:modified>
</cp:coreProperties>
</file>